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формах проведения вступительных испытаний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Вступительные испытания проводятся в форме определенной Институтом - в устной форме очно или с применением дистанционных форм, на платформах, установленных вузом. </w:t>
      </w:r>
      <w:r>
        <w:rPr>
          <w:rFonts w:ascii="Times New Roman" w:hAnsi="Times New Roman"/>
          <w:sz w:val="28"/>
          <w:szCs w:val="28"/>
        </w:rPr>
        <w:t>Вступительные испытания проводятся на русском языке (за исключением испытаний по иностранному языку).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0" w:right="0" w:hanging="0"/>
        <w:jc w:val="both"/>
        <w:textAlignment w:val="baseline"/>
        <w:rPr>
          <w:rFonts w:ascii="Times New Roman" w:hAnsi="Times New Roman"/>
          <w:i w:val="false"/>
          <w:i w:val="false"/>
          <w:iCs w:val="false"/>
          <w:color w:val="auto"/>
          <w:sz w:val="28"/>
          <w:szCs w:val="28"/>
        </w:rPr>
      </w:pPr>
      <w:r>
        <w:rPr>
          <w:rFonts w:cs="Arial" w:ascii="Times New Roman" w:hAnsi="Times New Roman"/>
          <w:i w:val="false"/>
          <w:iCs w:val="false"/>
          <w:color w:val="auto"/>
          <w:sz w:val="28"/>
          <w:szCs w:val="28"/>
        </w:rPr>
        <w:tab/>
        <w:t>Приоритетное вступительное испытание подчеркнуто чертой и выделено жирным шрифтом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«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Теор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ия и методика физического воспитания, спортивной тренировки, оздоровительной и адаптивной физической культуры»</w:t>
      </w:r>
      <w:r>
        <w:rPr>
          <w:rFonts w:cs="Times New Roman" w:ascii="Times New Roman" w:hAnsi="Times New Roman"/>
          <w:sz w:val="28"/>
          <w:szCs w:val="28"/>
        </w:rPr>
        <w:t xml:space="preserve"> (билеты, реферат при отсутствии статей).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Философия (билеты).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Иностранный язык (чтение и письменный перевод со словарем, ознакомительное чтение без словаря, беседа на иностранном языке по темам повседневного и профессионального общения).</w:t>
      </w:r>
    </w:p>
    <w:tbl>
      <w:tblPr>
        <w:tblW w:w="93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9"/>
        <w:gridCol w:w="2428"/>
        <w:gridCol w:w="2427"/>
      </w:tblGrid>
      <w:tr>
        <w:trPr/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Перечень вступительных испытаний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Минимальный балл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>
        <w:trPr>
          <w:trHeight w:val="1326" w:hRule="atLeast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Философия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4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a682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a68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1</Pages>
  <Words>120</Words>
  <Characters>874</Characters>
  <CharactersWithSpaces>978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2017-03-30T07:24:00Z</dcterms:created>
  <dc:creator>Эльвира Г. Салишева</dc:creator>
  <dc:description/>
  <dc:language>ru-RU</dc:language>
  <cp:lastModifiedBy/>
  <cp:lastPrinted>2017-02-17T09:08:00Z</cp:lastPrinted>
  <dcterms:modified xsi:type="dcterms:W3CDTF">2022-04-15T17:05:39Z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