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214" w:leader="none"/>
        </w:tabs>
        <w:spacing w:lineRule="auto" w:line="276"/>
        <w:jc w:val="right"/>
        <w:rPr/>
      </w:pPr>
      <w:r>
        <w:rPr/>
        <w:t>Приложение к письму</w:t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  <w:t>от 20.07.2020 г. № ____</w:t>
      </w:r>
    </w:p>
    <w:tbl>
      <w:tblPr>
        <w:tblW w:w="14765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58"/>
        <w:gridCol w:w="4541"/>
        <w:gridCol w:w="4536"/>
        <w:gridCol w:w="5103"/>
        <w:gridCol w:w="27"/>
      </w:tblGrid>
      <w:tr>
        <w:trPr/>
        <w:tc>
          <w:tcPr>
            <w:tcW w:w="14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bookmarkStart w:id="0" w:name="__DdeLink__465_861108657"/>
            <w:r>
              <w:rPr>
                <w:b/>
              </w:rPr>
              <w:t>Отчет о проведенных мероприятиях по устранению выявленных нарушений</w:t>
            </w:r>
            <w:bookmarkEnd w:id="0"/>
          </w:p>
        </w:tc>
      </w:tr>
      <w:tr>
        <w:trPr>
          <w:trHeight w:val="857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п/п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Выявленные нарушения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Проведенные мероприятия, принятые меры по устранению нарушения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</w:rPr>
              <w:t>Перечень документов, подтверждающих устранение нарушения</w:t>
            </w:r>
          </w:p>
        </w:tc>
        <w:tc>
          <w:tcPr>
            <w:tcW w:w="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7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В нарушение «…подпункта «а» пункта 6 Положения о лицензировании образовательной деятельности, утвержденного постановлением Правительства Российской Федерации от 28.10.2013 №966 (далее – Положение о лицензировании), у лицензиата отсутствуют на праве собственности или ином законном основании здания, строения, сооружения, помещения, необходимые для осуществления образовательной деятельности в филиале по указанным в приложении к лицензии образовательным программам, у лицензиата отсутствует спортивный зал, необходимый для реализации основных профессиональных образовательных программ высшего образования по направлениям подготовки: 38.03.02 Менеджмент, 49.03.02 Физическая культура для лиц с отклонениями в состоянии здоровья (адаптивная физическая культура), 49.04.02 Физическая культура для лиц с отклонениями в состоянии здоровья (адаптивная физическая культура), 49.04.03 Спорт;…»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ind w:firstLine="363"/>
              <w:jc w:val="both"/>
              <w:rPr/>
            </w:pPr>
            <w:r>
              <w:rPr/>
              <w:t>В целях устранения выявленного нарушения проведены следующие мероприятия:</w:t>
            </w:r>
          </w:p>
          <w:p>
            <w:pPr>
              <w:pStyle w:val="Normal"/>
              <w:spacing w:lineRule="auto" w:line="276"/>
              <w:ind w:firstLine="363"/>
              <w:jc w:val="both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450" w:leader="none"/>
                <w:tab w:val="left" w:pos="510" w:leader="none"/>
              </w:tabs>
              <w:spacing w:lineRule="auto" w:line="276"/>
              <w:ind w:left="0" w:firstLine="363"/>
              <w:jc w:val="both"/>
              <w:rPr/>
            </w:pPr>
            <w:r>
              <w:rPr/>
              <w:t xml:space="preserve">Заключен договор о совместной реализации образовательной программы (ее части) с использованием сетевой формы.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450" w:leader="none"/>
                <w:tab w:val="left" w:pos="510" w:leader="none"/>
              </w:tabs>
              <w:spacing w:lineRule="auto" w:line="276"/>
              <w:ind w:left="0" w:firstLine="363"/>
              <w:jc w:val="both"/>
              <w:rPr/>
            </w:pPr>
            <w:r>
              <w:rPr/>
              <w:t>Разработано и утверждено Положение о сетевой форме реализации образовательных программ в Башкирском институте физической культуры (филиале) ФГБОУ ВО «УралГУФК».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450" w:leader="none"/>
                <w:tab w:val="left" w:pos="510" w:leader="none"/>
              </w:tabs>
              <w:spacing w:lineRule="auto" w:line="276"/>
              <w:ind w:left="0" w:firstLine="363"/>
              <w:jc w:val="both"/>
              <w:rPr/>
            </w:pPr>
            <w:r>
              <w:rPr/>
              <w:t xml:space="preserve">На основании статьи 2 </w:t>
            </w:r>
            <w:hyperlink r:id="rId2">
              <w:r>
                <w:rPr>
                  <w:rStyle w:val="ListLabel19"/>
                </w:rPr>
                <w:t>Федерального закона от 29.12.2012 № 273-ФЗ "Об образовании в Российской Федерации" </w:t>
              </w:r>
            </w:hyperlink>
            <w:r>
              <w:rPr/>
              <w:t xml:space="preserve"> с ресурсной организацией, в части  организационно-педагогических условий реализации образовательной программы и ее материального обеспечения, основной профессиональной образовательной программы: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450" w:leader="none"/>
                <w:tab w:val="left" w:pos="510" w:leader="none"/>
                <w:tab w:val="left" w:pos="960" w:leader="none"/>
              </w:tabs>
              <w:spacing w:lineRule="auto" w:line="276"/>
              <w:ind w:left="0" w:firstLine="363"/>
              <w:jc w:val="both"/>
              <w:rPr/>
            </w:pPr>
            <w:r>
              <w:rPr/>
              <w:t>согласованы общие характеристики образовательных программ по направлениям подготовки:</w:t>
            </w:r>
          </w:p>
          <w:p>
            <w:pPr>
              <w:pStyle w:val="ListParagraph"/>
              <w:spacing w:lineRule="auto" w:line="276"/>
              <w:ind w:left="0" w:firstLine="363"/>
              <w:jc w:val="both"/>
              <w:rPr/>
            </w:pPr>
            <w:r>
              <w:rPr/>
              <w:t>- 38.03.02 Менеджмент;</w:t>
            </w:r>
          </w:p>
          <w:p>
            <w:pPr>
              <w:pStyle w:val="ListParagraph"/>
              <w:spacing w:lineRule="auto" w:line="276"/>
              <w:ind w:left="0" w:firstLine="363"/>
              <w:jc w:val="both"/>
              <w:rPr/>
            </w:pPr>
            <w:r>
              <w:rPr/>
              <w:t>- 49.03.02 Физическая культура для лиц с отклонениями в состоянии здоровья (адаптивная физическая культура);</w:t>
            </w:r>
          </w:p>
          <w:p>
            <w:pPr>
              <w:pStyle w:val="ListParagraph"/>
              <w:ind w:left="0" w:firstLine="363"/>
              <w:rPr/>
            </w:pPr>
            <w:r>
              <w:rPr/>
              <w:t>- 49.04.02 Физическая культура для лиц с отклонениями в состоянии здоровья (адаптивная физическая культура);</w:t>
            </w:r>
          </w:p>
          <w:p>
            <w:pPr>
              <w:pStyle w:val="ListParagraph"/>
              <w:ind w:left="0" w:firstLine="363"/>
              <w:rPr/>
            </w:pPr>
            <w:r>
              <w:rPr/>
              <w:t>- 49.04.03 Спорт</w:t>
            </w:r>
          </w:p>
          <w:p>
            <w:pPr>
              <w:pStyle w:val="ListParagraph"/>
              <w:spacing w:lineRule="auto" w:line="276"/>
              <w:ind w:left="0" w:firstLine="363"/>
              <w:jc w:val="both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450" w:leader="none"/>
                <w:tab w:val="left" w:pos="510" w:leader="none"/>
                <w:tab w:val="left" w:pos="960" w:leader="none"/>
              </w:tabs>
              <w:spacing w:lineRule="auto" w:line="276"/>
              <w:ind w:left="0" w:firstLine="363"/>
              <w:jc w:val="both"/>
              <w:rPr/>
            </w:pPr>
            <w:r>
              <w:rPr/>
              <w:t>совместно разработаны рабочие программы дисциплин по направлениям подготовки:</w:t>
            </w:r>
          </w:p>
          <w:p>
            <w:pPr>
              <w:pStyle w:val="ListParagraph"/>
              <w:spacing w:lineRule="auto" w:line="276"/>
              <w:ind w:left="0" w:firstLine="363"/>
              <w:jc w:val="both"/>
              <w:rPr/>
            </w:pPr>
            <w:r>
              <w:rPr/>
              <w:t>-38.03.02 Менеджмент: Физическая культура; Элективные курсы по физической культуре;</w:t>
            </w:r>
          </w:p>
          <w:p>
            <w:pPr>
              <w:pStyle w:val="ListParagraph"/>
              <w:spacing w:lineRule="auto" w:line="276"/>
              <w:ind w:left="0" w:firstLine="363"/>
              <w:jc w:val="both"/>
              <w:rPr/>
            </w:pPr>
            <w:r>
              <w:rPr/>
              <w:t>- 49.03.02 Физическая культура для лиц с отклонениями в состоянии здоровья (адаптивная физическая культура): Теория и методика обучения базовым видам спорта; Физическая культура; Дисциплины по физической культуре и спорту.</w:t>
            </w:r>
          </w:p>
          <w:p>
            <w:pPr>
              <w:pStyle w:val="ListParagraph"/>
              <w:spacing w:lineRule="auto" w:line="276"/>
              <w:ind w:left="0" w:firstLine="363"/>
              <w:jc w:val="both"/>
              <w:rPr/>
            </w:pPr>
            <w:r>
              <w:rPr/>
              <w:t>- 49.04.02 Физическая культура для лиц с отклонениями в состоянии здоровья (адаптивная физическая культура):</w:t>
            </w:r>
            <w:r>
              <w:rPr>
                <w:rFonts w:eastAsia="Tahoma" w:cs="Lohit Devanagari"/>
                <w:kern w:val="2"/>
                <w:lang w:eastAsia="zh-CN" w:bidi="hi-IN"/>
              </w:rPr>
              <w:t xml:space="preserve"> </w:t>
            </w:r>
            <w:r>
              <w:rPr/>
              <w:t>Технологии физкультурно-оздоровительной деятельности адаптивной физической культуры;</w:t>
            </w:r>
          </w:p>
          <w:p>
            <w:pPr>
              <w:pStyle w:val="ListParagraph"/>
              <w:spacing w:lineRule="auto" w:line="276"/>
              <w:ind w:left="0" w:firstLine="363"/>
              <w:jc w:val="both"/>
              <w:rPr/>
            </w:pPr>
            <w:r>
              <w:rPr/>
              <w:t>- 49.04.03 Спорт: Общая теория спорта и технология подготовки спортсмена.</w:t>
            </w:r>
          </w:p>
          <w:p>
            <w:pPr>
              <w:pStyle w:val="ListParagraph"/>
              <w:spacing w:lineRule="auto" w:line="276"/>
              <w:ind w:left="0" w:firstLine="363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76"/>
              <w:ind w:firstLine="363"/>
              <w:jc w:val="both"/>
              <w:rPr/>
            </w:pPr>
            <w:r>
              <w:rPr/>
              <w:t>В целях недопущения выявленного нарушения впредь разработан план модернизации материально-технического обеспечения образовательной деятельности Башкирского института физической культуры (филиала ФГБОУ ВО «УралГУФК»</w:t>
            </w:r>
          </w:p>
          <w:p>
            <w:pPr>
              <w:pStyle w:val="ListParagraph"/>
              <w:tabs>
                <w:tab w:val="clear" w:pos="708"/>
                <w:tab w:val="left" w:pos="751" w:leader="none"/>
              </w:tabs>
              <w:spacing w:lineRule="auto" w:line="276"/>
              <w:ind w:left="363" w:hanging="0"/>
              <w:jc w:val="both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tabs>
                <w:tab w:val="clear" w:pos="708"/>
                <w:tab w:val="left" w:pos="570" w:leader="none"/>
              </w:tabs>
              <w:spacing w:lineRule="auto" w:line="276"/>
              <w:ind w:left="0" w:firstLine="202"/>
              <w:jc w:val="both"/>
              <w:rPr/>
            </w:pPr>
            <w:r>
              <w:rPr/>
              <w:t>1. Копия договора о совместной реализации образовательной программы (ее части) с использованием сетевой формы от 27.03.2020 г.</w:t>
            </w:r>
          </w:p>
          <w:p>
            <w:pPr>
              <w:pStyle w:val="ListParagraph"/>
              <w:tabs>
                <w:tab w:val="clear" w:pos="708"/>
                <w:tab w:val="left" w:pos="570" w:leader="none"/>
              </w:tabs>
              <w:spacing w:lineRule="auto" w:line="276"/>
              <w:ind w:left="0" w:firstLine="202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2. Копия выписки из ЕГРН и документов подтверждающих право пользования недвижимостью. </w:t>
            </w:r>
          </w:p>
          <w:p>
            <w:pPr>
              <w:pStyle w:val="Normal"/>
              <w:tabs>
                <w:tab w:val="clear" w:pos="708"/>
                <w:tab w:val="left" w:pos="450" w:leader="none"/>
                <w:tab w:val="left" w:pos="510" w:leader="none"/>
                <w:tab w:val="left" w:pos="960" w:leader="none"/>
              </w:tabs>
              <w:spacing w:lineRule="auto" w:line="276"/>
              <w:ind w:firstLine="202"/>
              <w:jc w:val="both"/>
              <w:rPr/>
            </w:pPr>
            <w:r>
              <w:rPr/>
              <w:t>3. Копи</w:t>
            </w:r>
            <w:bookmarkStart w:id="1" w:name="_GoBack"/>
            <w:bookmarkEnd w:id="1"/>
            <w:r>
              <w:rPr/>
              <w:t>я Положения о сетевой форме реализации образовательных программ в Башкирском институте физической культуры (филиале) ФГБОУ ВО «УралГУФК», утвержденное директором С.В. Павловым 25.03.2020 г.</w:t>
            </w:r>
          </w:p>
          <w:p>
            <w:pPr>
              <w:pStyle w:val="Normal"/>
              <w:tabs>
                <w:tab w:val="clear" w:pos="708"/>
                <w:tab w:val="left" w:pos="450" w:leader="none"/>
                <w:tab w:val="left" w:pos="510" w:leader="none"/>
                <w:tab w:val="left" w:pos="960" w:leader="none"/>
              </w:tabs>
              <w:spacing w:lineRule="auto" w:line="276"/>
              <w:ind w:firstLine="202"/>
              <w:jc w:val="both"/>
              <w:rPr/>
            </w:pPr>
            <w:r>
              <w:rPr/>
              <w:t>4. Копия общей характеристики ОПОП по направлению подготовки 38.03.02 Менеджмент;</w:t>
            </w:r>
          </w:p>
          <w:p>
            <w:pPr>
              <w:pStyle w:val="Normal"/>
              <w:tabs>
                <w:tab w:val="clear" w:pos="708"/>
                <w:tab w:val="left" w:pos="450" w:leader="none"/>
                <w:tab w:val="left" w:pos="510" w:leader="none"/>
                <w:tab w:val="left" w:pos="960" w:leader="none"/>
              </w:tabs>
              <w:spacing w:lineRule="auto" w:line="276"/>
              <w:ind w:firstLine="202"/>
              <w:jc w:val="both"/>
              <w:rPr/>
            </w:pPr>
            <w:r>
              <w:rPr/>
              <w:t>5</w:t>
            </w:r>
            <w:r>
              <w:rPr/>
              <w:t>. Копия общей характеристики ОПОП по направлению подготовки 49.03.02 Физическая культура для лиц с отклонениями в состоянии здоровья (адаптивная физическая культура)</w:t>
            </w:r>
          </w:p>
          <w:p>
            <w:pPr>
              <w:pStyle w:val="Normal"/>
              <w:tabs>
                <w:tab w:val="clear" w:pos="708"/>
                <w:tab w:val="left" w:pos="450" w:leader="none"/>
                <w:tab w:val="left" w:pos="510" w:leader="none"/>
                <w:tab w:val="left" w:pos="960" w:leader="none"/>
              </w:tabs>
              <w:spacing w:lineRule="auto" w:line="276"/>
              <w:ind w:firstLine="202"/>
              <w:jc w:val="both"/>
              <w:rPr/>
            </w:pPr>
            <w:r>
              <w:rPr/>
              <w:t>6</w:t>
            </w:r>
            <w:r>
              <w:rPr/>
              <w:t>. Копия общей характеристики ОПОП по направлению подготовки 49.04.02 Физическая культура для лиц с отклонениями в состоянии здоровья (адаптивная физическая культура).</w:t>
            </w:r>
          </w:p>
          <w:p>
            <w:pPr>
              <w:pStyle w:val="Normal"/>
              <w:tabs>
                <w:tab w:val="clear" w:pos="708"/>
                <w:tab w:val="left" w:pos="450" w:leader="none"/>
                <w:tab w:val="left" w:pos="510" w:leader="none"/>
                <w:tab w:val="left" w:pos="960" w:leader="none"/>
              </w:tabs>
              <w:spacing w:lineRule="auto" w:line="276"/>
              <w:ind w:firstLine="202"/>
              <w:jc w:val="both"/>
              <w:rPr/>
            </w:pPr>
            <w:r>
              <w:rPr/>
              <w:t>7</w:t>
            </w:r>
            <w:r>
              <w:rPr/>
              <w:t>. Копия общей характеристики ОПОП по направлению подготовки 49.04.03 Спорт.</w:t>
            </w:r>
          </w:p>
          <w:p>
            <w:pPr>
              <w:pStyle w:val="ListParagraph"/>
              <w:tabs>
                <w:tab w:val="clear" w:pos="708"/>
                <w:tab w:val="left" w:pos="570" w:leader="none"/>
              </w:tabs>
              <w:spacing w:lineRule="auto" w:line="276"/>
              <w:ind w:left="0" w:firstLine="202"/>
              <w:jc w:val="both"/>
              <w:rPr/>
            </w:pPr>
            <w:r>
              <w:rPr/>
            </w:r>
          </w:p>
          <w:p>
            <w:pPr>
              <w:pStyle w:val="ListParagraph"/>
              <w:tabs>
                <w:tab w:val="clear" w:pos="708"/>
                <w:tab w:val="left" w:pos="570" w:leader="none"/>
              </w:tabs>
              <w:spacing w:lineRule="auto" w:line="276"/>
              <w:ind w:left="0" w:firstLine="202"/>
              <w:jc w:val="both"/>
              <w:rPr/>
            </w:pPr>
            <w:r>
              <w:rPr/>
              <w:t>8</w:t>
            </w:r>
            <w:r>
              <w:rPr/>
              <w:t>. Копии рабочих программ учебных дисциплин по направлению подготовки 38.03.02 Менеджмент:</w:t>
            </w:r>
          </w:p>
          <w:p>
            <w:pPr>
              <w:pStyle w:val="ListParagraph"/>
              <w:tabs>
                <w:tab w:val="clear" w:pos="708"/>
                <w:tab w:val="left" w:pos="570" w:leader="none"/>
              </w:tabs>
              <w:spacing w:lineRule="auto" w:line="276"/>
              <w:ind w:left="0" w:firstLine="202"/>
              <w:jc w:val="both"/>
              <w:rPr/>
            </w:pPr>
            <w:r>
              <w:rPr/>
              <w:t>8</w:t>
            </w:r>
            <w:r>
              <w:rPr/>
              <w:t>.1 Физическая культура;</w:t>
            </w:r>
          </w:p>
          <w:p>
            <w:pPr>
              <w:pStyle w:val="ListParagraph"/>
              <w:tabs>
                <w:tab w:val="clear" w:pos="708"/>
                <w:tab w:val="left" w:pos="570" w:leader="none"/>
              </w:tabs>
              <w:spacing w:lineRule="auto" w:line="276"/>
              <w:ind w:left="0" w:firstLine="202"/>
              <w:jc w:val="both"/>
              <w:rPr/>
            </w:pPr>
            <w:r>
              <w:rPr/>
              <w:t>8</w:t>
            </w:r>
            <w:r>
              <w:rPr/>
              <w:t>.2 Элективные курсы по физической культуре;</w:t>
            </w:r>
          </w:p>
          <w:p>
            <w:pPr>
              <w:pStyle w:val="ListParagraph"/>
              <w:tabs>
                <w:tab w:val="clear" w:pos="708"/>
                <w:tab w:val="left" w:pos="570" w:leader="none"/>
              </w:tabs>
              <w:spacing w:lineRule="auto" w:line="276"/>
              <w:ind w:left="0" w:firstLine="202"/>
              <w:jc w:val="both"/>
              <w:rPr/>
            </w:pPr>
            <w:r>
              <w:rPr/>
            </w:r>
          </w:p>
          <w:p>
            <w:pPr>
              <w:pStyle w:val="ListParagraph"/>
              <w:tabs>
                <w:tab w:val="clear" w:pos="708"/>
                <w:tab w:val="left" w:pos="570" w:leader="none"/>
              </w:tabs>
              <w:spacing w:lineRule="auto" w:line="276"/>
              <w:ind w:left="0" w:firstLine="202"/>
              <w:jc w:val="both"/>
              <w:rPr/>
            </w:pPr>
            <w:r>
              <w:rPr/>
              <w:t>9</w:t>
            </w:r>
            <w:r>
              <w:rPr/>
              <w:t>. Копии рабочих программ учебных дисциплин по направлению подготовки 49.03.02 Физическая культура для лиц с отклонениями в состоянии здоровья (адаптивная физическая культура):</w:t>
            </w:r>
          </w:p>
          <w:p>
            <w:pPr>
              <w:pStyle w:val="ListParagraph"/>
              <w:tabs>
                <w:tab w:val="clear" w:pos="708"/>
                <w:tab w:val="left" w:pos="570" w:leader="none"/>
              </w:tabs>
              <w:spacing w:lineRule="auto" w:line="276"/>
              <w:ind w:left="0" w:firstLine="202"/>
              <w:jc w:val="both"/>
              <w:rPr/>
            </w:pPr>
            <w:r>
              <w:rPr/>
              <w:t>9</w:t>
            </w:r>
            <w:r>
              <w:rPr/>
              <w:t>.1 Теория и методика обучения базовым видам спорта;</w:t>
            </w:r>
          </w:p>
          <w:p>
            <w:pPr>
              <w:pStyle w:val="ListParagraph"/>
              <w:tabs>
                <w:tab w:val="clear" w:pos="708"/>
                <w:tab w:val="left" w:pos="570" w:leader="none"/>
              </w:tabs>
              <w:spacing w:lineRule="auto" w:line="276"/>
              <w:ind w:left="0" w:firstLine="202"/>
              <w:jc w:val="both"/>
              <w:rPr/>
            </w:pPr>
            <w:r>
              <w:rPr/>
              <w:t>9</w:t>
            </w:r>
            <w:r>
              <w:rPr/>
              <w:t>.2 Дисциплины по физической культуре и спорту</w:t>
            </w:r>
          </w:p>
          <w:p>
            <w:pPr>
              <w:pStyle w:val="ListParagraph"/>
              <w:tabs>
                <w:tab w:val="clear" w:pos="708"/>
                <w:tab w:val="left" w:pos="570" w:leader="none"/>
              </w:tabs>
              <w:spacing w:lineRule="auto" w:line="276"/>
              <w:ind w:left="0" w:firstLine="202"/>
              <w:jc w:val="both"/>
              <w:rPr/>
            </w:pPr>
            <w:r>
              <w:rPr/>
            </w:r>
          </w:p>
          <w:p>
            <w:pPr>
              <w:pStyle w:val="ListParagraph"/>
              <w:tabs>
                <w:tab w:val="clear" w:pos="708"/>
                <w:tab w:val="left" w:pos="570" w:leader="none"/>
              </w:tabs>
              <w:spacing w:lineRule="auto" w:line="276"/>
              <w:ind w:left="0" w:firstLine="202"/>
              <w:jc w:val="both"/>
              <w:rPr/>
            </w:pPr>
            <w:r>
              <w:rPr/>
              <w:t>1</w:t>
            </w:r>
            <w:r>
              <w:rPr/>
              <w:t>0</w:t>
            </w:r>
            <w:r>
              <w:rPr/>
              <w:t xml:space="preserve"> Копия рабочей программы учебной дисциплины «Технологии физкультурно-оздоровительной деятельности адаптивной физической культуры» по направлению подготовки 49.04.02 Физическа культура для лиц с отклонениями в состоянии здоровья (адаптивная физическая культура):</w:t>
            </w:r>
          </w:p>
          <w:p>
            <w:pPr>
              <w:pStyle w:val="ListParagraph"/>
              <w:tabs>
                <w:tab w:val="clear" w:pos="708"/>
                <w:tab w:val="left" w:pos="570" w:leader="none"/>
              </w:tabs>
              <w:spacing w:lineRule="auto" w:line="276"/>
              <w:ind w:left="0" w:firstLine="202"/>
              <w:jc w:val="both"/>
              <w:rPr/>
            </w:pPr>
            <w:r>
              <w:rPr/>
            </w:r>
          </w:p>
          <w:p>
            <w:pPr>
              <w:pStyle w:val="ListParagraph"/>
              <w:tabs>
                <w:tab w:val="clear" w:pos="708"/>
                <w:tab w:val="left" w:pos="570" w:leader="none"/>
              </w:tabs>
              <w:spacing w:lineRule="auto" w:line="276"/>
              <w:ind w:left="0" w:firstLine="202"/>
              <w:jc w:val="both"/>
              <w:rPr/>
            </w:pPr>
            <w:r>
              <w:rPr/>
            </w:r>
          </w:p>
          <w:p>
            <w:pPr>
              <w:pStyle w:val="ListParagraph"/>
              <w:tabs>
                <w:tab w:val="clear" w:pos="708"/>
                <w:tab w:val="left" w:pos="570" w:leader="none"/>
              </w:tabs>
              <w:spacing w:lineRule="auto" w:line="276"/>
              <w:ind w:left="0" w:firstLine="202"/>
              <w:jc w:val="both"/>
              <w:rPr/>
            </w:pPr>
            <w:r>
              <w:rPr/>
              <w:t>1</w:t>
            </w:r>
            <w:r>
              <w:rPr/>
              <w:t>1</w:t>
            </w:r>
            <w:r>
              <w:rPr/>
              <w:t>. Копия рабочей программы учебной дисциплины «Общая теория спорта и технология подготовки спортсмена» по направлению подготовки 49.04.03 Спорт</w:t>
            </w:r>
          </w:p>
          <w:p>
            <w:pPr>
              <w:pStyle w:val="ListParagraph"/>
              <w:tabs>
                <w:tab w:val="clear" w:pos="708"/>
                <w:tab w:val="left" w:pos="570" w:leader="none"/>
              </w:tabs>
              <w:spacing w:lineRule="auto" w:line="276"/>
              <w:ind w:left="0" w:firstLine="202"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276"/>
              <w:ind w:left="0" w:firstLine="202"/>
              <w:jc w:val="both"/>
              <w:rPr/>
            </w:pPr>
            <w:r>
              <w:rPr/>
              <w:t>1</w:t>
            </w:r>
            <w:r>
              <w:rPr/>
              <w:t>2</w:t>
            </w:r>
            <w:r>
              <w:rPr/>
              <w:t>. Справка о материально-техническом обеспечении основной образовательной программы 38.03.02 Менеджмент;</w:t>
            </w:r>
          </w:p>
          <w:p>
            <w:pPr>
              <w:pStyle w:val="ListParagraph"/>
              <w:spacing w:lineRule="auto" w:line="276"/>
              <w:ind w:left="0" w:firstLine="202"/>
              <w:jc w:val="both"/>
              <w:rPr/>
            </w:pPr>
            <w:r>
              <w:rPr/>
              <w:t>1</w:t>
            </w:r>
            <w:r>
              <w:rPr/>
              <w:t>3</w:t>
            </w:r>
            <w:r>
              <w:rPr/>
              <w:t>. Справка о материально-техническом обеспечении основной образовательной программы 49.03.02 Физическая культура для лиц с отклонениями в состоянии здоровья (адаптивная физическая культура)</w:t>
            </w:r>
          </w:p>
          <w:p>
            <w:pPr>
              <w:pStyle w:val="ListParagraph"/>
              <w:tabs>
                <w:tab w:val="clear" w:pos="708"/>
                <w:tab w:val="left" w:pos="570" w:leader="none"/>
              </w:tabs>
              <w:spacing w:lineRule="auto" w:line="276"/>
              <w:ind w:left="0" w:firstLine="202"/>
              <w:jc w:val="both"/>
              <w:rPr/>
            </w:pPr>
            <w:r>
              <w:rPr/>
              <w:t>1</w:t>
            </w:r>
            <w:r>
              <w:rPr/>
              <w:t>4</w:t>
            </w:r>
            <w:r>
              <w:rPr/>
              <w:t>.  Справка о материально-техническом обеспечении основной образовательной программы 49.04.02 Физическая культура для лиц с отклонениями в состоянии здоровья (адаптивная физическая культура)</w:t>
            </w:r>
          </w:p>
          <w:p>
            <w:pPr>
              <w:pStyle w:val="ListParagraph"/>
              <w:tabs>
                <w:tab w:val="clear" w:pos="708"/>
                <w:tab w:val="left" w:pos="570" w:leader="none"/>
              </w:tabs>
              <w:spacing w:lineRule="auto" w:line="276"/>
              <w:ind w:left="0" w:firstLine="202"/>
              <w:jc w:val="both"/>
              <w:rPr/>
            </w:pPr>
            <w:r>
              <w:rPr/>
              <w:t>1</w:t>
            </w:r>
            <w:r>
              <w:rPr/>
              <w:t>5</w:t>
            </w:r>
            <w:r>
              <w:rPr/>
              <w:t>. Справка о материально-техническом обеспечении основной образовательной программы 49.04.03 Спорт</w:t>
            </w:r>
          </w:p>
          <w:p>
            <w:pPr>
              <w:pStyle w:val="ListParagraph"/>
              <w:tabs>
                <w:tab w:val="clear" w:pos="708"/>
                <w:tab w:val="left" w:pos="570" w:leader="none"/>
              </w:tabs>
              <w:spacing w:lineRule="auto" w:line="276"/>
              <w:ind w:left="0" w:firstLine="202"/>
              <w:jc w:val="both"/>
              <w:rPr/>
            </w:pPr>
            <w:r>
              <w:rPr/>
              <w:t>1</w:t>
            </w:r>
            <w:r>
              <w:rPr/>
              <w:t>6</w:t>
            </w:r>
            <w:r>
              <w:rPr/>
              <w:t>. Фотографии помещения ресурсной организации, согласно договора от 27.03.2020 г.</w:t>
            </w:r>
          </w:p>
          <w:p>
            <w:pPr>
              <w:pStyle w:val="ListParagraph"/>
              <w:tabs>
                <w:tab w:val="clear" w:pos="708"/>
                <w:tab w:val="left" w:pos="570" w:leader="none"/>
              </w:tabs>
              <w:spacing w:lineRule="auto" w:line="276"/>
              <w:ind w:left="0" w:firstLine="202"/>
              <w:jc w:val="both"/>
              <w:rPr/>
            </w:pPr>
            <w:r>
              <w:rPr/>
              <w:t>1</w:t>
            </w:r>
            <w:r>
              <w:rPr/>
              <w:t>7</w:t>
            </w:r>
            <w:r>
              <w:rPr/>
              <w:t>. Копия плана модернизации материально-технического обеспечения образовательной деятельности Башкирского института физической культуры (филиала) ФГБОУ ВО «УралГУФК», утвержденного директором филиала С.В. Павловым 17.06.2020 г.</w:t>
            </w:r>
          </w:p>
        </w:tc>
        <w:tc>
          <w:tcPr>
            <w:tcW w:w="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4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В нарушение «…подпункта «и» пункта 6 Положения о лицензировании – у лицензиата отсутствуют в филиале специальные условия для получения образования обучающимися с ограниченными возможностями здоровья. При фактическом осмотре установлено отсутствие специализированной санитарной комнаты, доступа к пункту питания.»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ind w:firstLine="346"/>
              <w:jc w:val="both"/>
              <w:rPr/>
            </w:pPr>
            <w:r>
              <w:rPr/>
              <w:t>В целях устранения выявленного нарушения и недопущения его впредь проведены следующие мероприятия: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auto" w:line="276"/>
              <w:ind w:left="0" w:firstLine="346"/>
              <w:jc w:val="both"/>
              <w:rPr/>
            </w:pPr>
            <w:r>
              <w:rPr/>
              <w:t>В Башкирском институте физической культуры (филиале) ФГБОУ ВО «УралГУФК» проведена большая работа над созданием материально-технических условий, обеспечивающие возможность беспрепятственного доступа обучающихся с ограниченными возможностями здоровья в аудитории, туалетные и другие помещения, а также их пребывания в указанных помещениях: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val="clear" w:pos="708"/>
                <w:tab w:val="left" w:pos="930" w:leader="none"/>
              </w:tabs>
              <w:spacing w:lineRule="auto" w:line="276"/>
              <w:ind w:left="79" w:firstLine="346"/>
              <w:jc w:val="both"/>
              <w:rPr/>
            </w:pPr>
            <w:r>
              <w:rPr/>
              <w:t>оборудована санитарная комната для лиц с ограниченными возможностями здоровья и инвалидов (фото прилагаются).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val="clear" w:pos="708"/>
                <w:tab w:val="left" w:pos="930" w:leader="none"/>
              </w:tabs>
              <w:spacing w:lineRule="auto" w:line="276"/>
              <w:ind w:left="79" w:firstLine="346"/>
              <w:jc w:val="both"/>
              <w:rPr/>
            </w:pPr>
            <w:r>
              <w:rPr/>
              <w:t>Обеспечен доступ к пункту питания (фото прилагаются).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val="clear" w:pos="708"/>
                <w:tab w:val="left" w:pos="930" w:leader="none"/>
              </w:tabs>
              <w:spacing w:lineRule="auto" w:line="276"/>
              <w:ind w:left="79" w:firstLine="346"/>
              <w:jc w:val="both"/>
              <w:rPr/>
            </w:pPr>
            <w:r>
              <w:rPr/>
              <w:t>Проведен инструктаж работников, ответственных за обеспечение доступной среды.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val="clear" w:pos="708"/>
                <w:tab w:val="left" w:pos="930" w:leader="none"/>
              </w:tabs>
              <w:spacing w:lineRule="auto" w:line="276"/>
              <w:ind w:left="79" w:firstLine="346"/>
              <w:jc w:val="both"/>
              <w:rPr/>
            </w:pPr>
            <w:r>
              <w:rPr/>
              <w:t xml:space="preserve"> </w:t>
            </w:r>
            <w:r>
              <w:rPr/>
              <w:t>Заместителю директора по социальной и хозяйственной работе Рзаеву В.О. объявлен выговор (копия приказа прилагается)</w:t>
            </w:r>
          </w:p>
          <w:p>
            <w:pPr>
              <w:pStyle w:val="ListParagraph"/>
              <w:spacing w:lineRule="auto" w:line="276"/>
              <w:ind w:left="1316" w:hanging="0"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ListParagraph"/>
              <w:spacing w:lineRule="auto" w:line="276"/>
              <w:ind w:left="346" w:hanging="0"/>
              <w:jc w:val="both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76"/>
              <w:ind w:left="0" w:firstLine="484"/>
              <w:jc w:val="both"/>
              <w:rPr/>
            </w:pPr>
            <w:r>
              <w:rPr/>
              <w:t>Фотографии помещений филиала, оборудованных для доступности инвалидов и лиц с ограниченными возможностями здоровья (1</w:t>
            </w:r>
            <w:r>
              <w:rPr/>
              <w:t>5</w:t>
            </w:r>
            <w:r>
              <w:rPr/>
              <w:t xml:space="preserve"> листов);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/>
              <w:ind w:left="0" w:firstLine="484"/>
              <w:jc w:val="both"/>
              <w:rPr/>
            </w:pPr>
            <w:r>
              <w:rPr/>
              <w:t>Копия приказа директора филиала от 25.12.2019 № 453 «Об обеспечении доступной среды для инвалидов и лиц с ограниченными возможностями здоровья» (п. 3 – об определении круга лиц, ответственных за встречу и сопровождение на территории и внутри здания института до места получения услуги лиц с ограниченными возможностями здоровья и инвалидностью);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/>
              <w:ind w:left="0" w:firstLine="484"/>
              <w:jc w:val="both"/>
              <w:rPr/>
            </w:pPr>
            <w:r>
              <w:rPr/>
              <w:t>Копия приказа №220 от 16.07.2020 « О внесении изменений и дополнений к паспорту доступности №1 Башкирского института физической культуры (филиал)ФГБОУ ВО «УралГУФК»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/>
              <w:ind w:left="0" w:firstLine="484"/>
              <w:jc w:val="both"/>
              <w:rPr/>
            </w:pPr>
            <w:r>
              <w:rPr/>
              <w:t>Копия приказа директора филиала от 27.02.2020 г. № 60 «О внесении изменений и утверждении в новой редакции должностных инструкций работников»;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/>
              <w:ind w:left="0" w:firstLine="484"/>
              <w:jc w:val="both"/>
              <w:rPr/>
            </w:pPr>
            <w:r>
              <w:rPr/>
              <w:t>Копия должностной инструкции старшего преподавателя (добавлен п. 3.23 должностной инструкции), утвержденная приказом директором филиала 27.02.2020 № 60, с приложением копии листа ознакомления с должностной инструкцией;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/>
              <w:ind w:left="0" w:firstLine="484"/>
              <w:jc w:val="both"/>
              <w:rPr/>
            </w:pPr>
            <w:r>
              <w:rPr/>
              <w:t xml:space="preserve">Копия должностной инструкции специалиста отдела информационного обеспечения образовательного процесса (добавлен п. 2.30 должностной инструкции), утвержденная приказом директором филиала 27.02.2020 № 60, с приложением копии листа ознакомления с должностной инструкцией;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/>
              <w:ind w:left="0" w:firstLine="484"/>
              <w:jc w:val="both"/>
              <w:rPr/>
            </w:pPr>
            <w:r>
              <w:rPr/>
              <w:t>Копия должностной инструкции электромонтера (добавлен п. 10 должностной инструкции), утвержденная приказом директором филиала 27.02.2020 № 60, с приложением копии листа ознакомления с должностной инструкцией;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/>
              <w:ind w:left="0" w:firstLine="484"/>
              <w:jc w:val="both"/>
              <w:rPr/>
            </w:pPr>
            <w:r>
              <w:rPr/>
              <w:t>Копия должностной инструкции вахтера (п. 10 должностной инструкции), утвержденная приказом директором филиала 27.02.2020 № 60, с приложением копии листа ознакомления с должностной инструкцией.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/>
              <w:ind w:left="0" w:firstLine="484"/>
              <w:jc w:val="both"/>
              <w:rPr/>
            </w:pPr>
            <w:r>
              <w:rPr/>
              <w:t xml:space="preserve"> </w:t>
            </w:r>
            <w:r>
              <w:rPr/>
              <w:t>Копия страниц журнала учета проведения инструктажа работников по вопросам доступности объектов и услуг филиала (согласно п. 3 приказа директора филиала от 25.12.2019 № 453 «Об обеспечении доступной среды для инвалидов и лиц с ограниченными возможностями здоровья».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/>
              <w:ind w:left="0" w:firstLine="484"/>
              <w:jc w:val="both"/>
              <w:rPr/>
            </w:pPr>
            <w:r>
              <w:rPr/>
              <w:t>Копия договора подряда №02/20 от 2.03.2020 (ремонт сан. узла)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/>
              <w:ind w:left="0" w:firstLine="484"/>
              <w:jc w:val="both"/>
              <w:rPr/>
            </w:pPr>
            <w:r>
              <w:rPr/>
              <w:t>Копия договора подряда №04/20 от 01.04.2020 (ремонт сан.узла)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/>
              <w:ind w:left="0" w:firstLine="484"/>
              <w:jc w:val="both"/>
              <w:rPr/>
            </w:pPr>
            <w:r>
              <w:rPr/>
              <w:t>Фотографии табличек с шрифтом Брайля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/>
              <w:ind w:left="0" w:firstLine="484"/>
              <w:jc w:val="both"/>
              <w:rPr/>
            </w:pPr>
            <w:r>
              <w:rPr/>
              <w:t>Копия приказа «Об объявлении работнику дисциплинарного взыскания</w:t>
            </w:r>
            <w:r>
              <w:rPr>
                <w:highlight w:val="white"/>
              </w:rPr>
              <w:t>» (№ 160   , от «</w:t>
            </w:r>
            <w:r>
              <w:rPr>
                <w:highlight w:val="white"/>
                <w:u w:val="single"/>
              </w:rPr>
              <w:t>01</w:t>
            </w:r>
            <w:r>
              <w:rPr>
                <w:highlight w:val="white"/>
              </w:rPr>
              <w:t xml:space="preserve">» </w:t>
            </w:r>
            <w:r>
              <w:rPr>
                <w:highlight w:val="white"/>
                <w:u w:val="single"/>
              </w:rPr>
              <w:t xml:space="preserve">июня </w:t>
            </w:r>
            <w:r>
              <w:rPr>
                <w:highlight w:val="white"/>
              </w:rPr>
              <w:t xml:space="preserve">2020)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/>
              <w:ind w:left="0" w:firstLine="484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Отчет о проведенных мероприятиях по устранению выявленных нарушений.</w:t>
            </w:r>
          </w:p>
        </w:tc>
        <w:tc>
          <w:tcPr>
            <w:tcW w:w="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Директор</w:t>
        <w:tab/>
        <w:tab/>
        <w:tab/>
        <w:tab/>
        <w:tab/>
        <w:tab/>
        <w:t>С.В. Павлов</w:t>
      </w:r>
    </w:p>
    <w:p>
      <w:pPr>
        <w:pStyle w:val="Normal"/>
        <w:spacing w:lineRule="auto" w:line="276"/>
        <w:rPr/>
      </w:pPr>
      <w:r>
        <w:rPr/>
      </w:r>
    </w:p>
    <w:sectPr>
      <w:footerReference w:type="default" r:id="rId3"/>
      <w:type w:val="nextPage"/>
      <w:pgSz w:orient="landscape" w:w="16838" w:h="11906"/>
      <w:pgMar w:left="1134" w:right="1134" w:header="0" w:top="156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29996432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9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fals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90" w:hanging="51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59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1316" w:hanging="465"/>
      </w:pPr>
    </w:lvl>
    <w:lvl w:ilvl="2">
      <w:start w:val="1"/>
      <w:numFmt w:val="decimal"/>
      <w:lvlText w:val="%1.%2.%3."/>
      <w:lvlJc w:val="left"/>
      <w:pPr>
        <w:ind w:left="1412" w:hanging="720"/>
      </w:pPr>
    </w:lvl>
    <w:lvl w:ilvl="3">
      <w:start w:val="1"/>
      <w:numFmt w:val="decimal"/>
      <w:lvlText w:val="%1.%2.%3.%4."/>
      <w:lvlJc w:val="left"/>
      <w:pPr>
        <w:ind w:left="1758" w:hanging="720"/>
      </w:pPr>
    </w:lvl>
    <w:lvl w:ilvl="4">
      <w:start w:val="1"/>
      <w:numFmt w:val="decimal"/>
      <w:lvlText w:val="%1.%2.%3.%4.%5."/>
      <w:lvlJc w:val="left"/>
      <w:pPr>
        <w:ind w:left="2464" w:hanging="1080"/>
      </w:pPr>
    </w:lvl>
    <w:lvl w:ilvl="5">
      <w:start w:val="1"/>
      <w:numFmt w:val="decimal"/>
      <w:lvlText w:val="%1.%2.%3.%4.%5.%6."/>
      <w:lvlJc w:val="left"/>
      <w:pPr>
        <w:ind w:left="2810" w:hanging="1080"/>
      </w:pPr>
    </w:lvl>
    <w:lvl w:ilvl="6">
      <w:start w:val="1"/>
      <w:numFmt w:val="decimal"/>
      <w:lvlText w:val="%1.%2.%3.%4.%5.%6.%7."/>
      <w:lvlJc w:val="left"/>
      <w:pPr>
        <w:ind w:left="3516" w:hanging="1440"/>
      </w:pPr>
    </w:lvl>
    <w:lvl w:ilvl="7">
      <w:start w:val="1"/>
      <w:numFmt w:val="decimal"/>
      <w:lvlText w:val="%1.%2.%3.%4.%5.%6.%7.%8."/>
      <w:lvlJc w:val="left"/>
      <w:pPr>
        <w:ind w:left="3862" w:hanging="1440"/>
      </w:pPr>
    </w:lvl>
    <w:lvl w:ilvl="8">
      <w:start w:val="1"/>
      <w:numFmt w:val="decimal"/>
      <w:lvlText w:val="%1.%2.%3.%4.%5.%6.%7.%8.%9."/>
      <w:lvlJc w:val="left"/>
      <w:pPr>
        <w:ind w:left="4568" w:hanging="180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06f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4">
    <w:name w:val="Heading 4"/>
    <w:basedOn w:val="Normal"/>
    <w:qFormat/>
    <w:pPr>
      <w:keepNext w:val="true"/>
      <w:jc w:val="center"/>
      <w:outlineLvl w:val="3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4334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41" w:customStyle="1">
    <w:name w:val="Заголовок 4 Знак"/>
    <w:basedOn w:val="DefaultParagraphFont"/>
    <w:qFormat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4" w:customStyle="1">
    <w:name w:val="Основной текст_"/>
    <w:basedOn w:val="DefaultParagraphFont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6"/>
      <w:u w:val="none"/>
    </w:rPr>
  </w:style>
  <w:style w:type="character" w:styleId="Style15" w:customStyle="1">
    <w:name w:val="Основной текст Знак"/>
    <w:basedOn w:val="DefaultParagraphFont"/>
    <w:qFormat/>
    <w:rPr>
      <w:rFonts w:ascii="Calibri" w:hAnsi="Calibri" w:eastAsia="Calibri" w:cs="Times New Roman"/>
    </w:rPr>
  </w:style>
  <w:style w:type="character" w:styleId="ListLabel3" w:customStyle="1">
    <w:name w:val="ListLabel 3"/>
    <w:qFormat/>
    <w:rPr>
      <w:rFonts w:cs="Courier New"/>
    </w:rPr>
  </w:style>
  <w:style w:type="character" w:styleId="1" w:customStyle="1">
    <w:name w:val="Основной текст1"/>
    <w:basedOn w:val="Style14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6"/>
      <w:u w:val="none"/>
    </w:rPr>
  </w:style>
  <w:style w:type="character" w:styleId="115pt" w:customStyle="1">
    <w:name w:val="Основной текст + 11;5 pt;Полужирный"/>
    <w:basedOn w:val="Style14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3"/>
      <w:u w:val="single"/>
    </w:rPr>
  </w:style>
  <w:style w:type="character" w:styleId="ListLabel4" w:customStyle="1">
    <w:name w:val="ListLabel 4"/>
    <w:qFormat/>
    <w:rPr>
      <w:rFonts w:ascii="Times New Roman" w:hAnsi="Times New Roman" w:cs="Times New Roman"/>
      <w:sz w:val="24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color w:val="auto"/>
      <w:sz w:val="24"/>
    </w:rPr>
  </w:style>
  <w:style w:type="character" w:styleId="ListLabel14" w:customStyle="1">
    <w:name w:val="ListLabel 14"/>
    <w:qFormat/>
    <w:rPr>
      <w:color w:val="auto"/>
      <w:sz w:val="24"/>
    </w:rPr>
  </w:style>
  <w:style w:type="character" w:styleId="Style16" w:customStyle="1">
    <w:name w:val="Текст выноски Знак"/>
    <w:basedOn w:val="DefaultParagraphFont"/>
    <w:link w:val="ad"/>
    <w:uiPriority w:val="99"/>
    <w:semiHidden/>
    <w:qFormat/>
    <w:rsid w:val="00d03c63"/>
    <w:rPr>
      <w:rFonts w:ascii="Segoe UI" w:hAnsi="Segoe UI" w:eastAsia="Times New Roman" w:cs="Segoe UI"/>
      <w:sz w:val="18"/>
      <w:szCs w:val="18"/>
      <w:lang w:eastAsia="ru-RU"/>
    </w:rPr>
  </w:style>
  <w:style w:type="character" w:styleId="Style17" w:customStyle="1">
    <w:name w:val="Верхний колонтитул Знак"/>
    <w:basedOn w:val="DefaultParagraphFont"/>
    <w:link w:val="af0"/>
    <w:uiPriority w:val="99"/>
    <w:qFormat/>
    <w:rsid w:val="00ba799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 w:customStyle="1">
    <w:name w:val="Нижний колонтитул Знак"/>
    <w:basedOn w:val="DefaultParagraphFont"/>
    <w:link w:val="af2"/>
    <w:uiPriority w:val="99"/>
    <w:qFormat/>
    <w:rsid w:val="00ba799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87922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f5"/>
    <w:uiPriority w:val="99"/>
    <w:semiHidden/>
    <w:qFormat/>
    <w:rsid w:val="00587922"/>
    <w:rPr>
      <w:rFonts w:ascii="Times New Roman" w:hAnsi="Times New Roman" w:eastAsia="Times New Roman" w:cs="Times New Roman"/>
      <w:szCs w:val="20"/>
      <w:lang w:eastAsia="ru-RU"/>
    </w:rPr>
  </w:style>
  <w:style w:type="character" w:styleId="Style20" w:customStyle="1">
    <w:name w:val="Тема примечания Знак"/>
    <w:basedOn w:val="Style19"/>
    <w:link w:val="af7"/>
    <w:uiPriority w:val="99"/>
    <w:semiHidden/>
    <w:qFormat/>
    <w:rsid w:val="00587922"/>
    <w:rPr>
      <w:rFonts w:ascii="Times New Roman" w:hAnsi="Times New Roman" w:eastAsia="Times New Roman" w:cs="Times New Roman"/>
      <w:b/>
      <w:bCs/>
      <w:szCs w:val="20"/>
      <w:lang w:eastAsia="ru-RU"/>
    </w:rPr>
  </w:style>
  <w:style w:type="character" w:styleId="ListLabel15">
    <w:name w:val="ListLabel 15"/>
    <w:qFormat/>
    <w:rPr>
      <w:i w:val="false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/>
  </w:style>
  <w:style w:type="character" w:styleId="ListLabel20">
    <w:name w:val="ListLabel 20"/>
    <w:qFormat/>
    <w:rPr>
      <w:i w:val="false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>
      <w:rFonts w:ascii="Calibri" w:hAnsi="Calibri" w:eastAsia="Calibri"/>
      <w:sz w:val="22"/>
      <w:szCs w:val="22"/>
      <w:lang w:eastAsia="en-US"/>
    </w:rPr>
  </w:style>
  <w:style w:type="paragraph" w:styleId="Style23">
    <w:name w:val="List"/>
    <w:basedOn w:val="Style22"/>
    <w:pPr/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</w:rPr>
  </w:style>
  <w:style w:type="paragraph" w:styleId="Style26">
    <w:name w:val="Title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BalloonText">
    <w:name w:val="Balloon Text"/>
    <w:basedOn w:val="Normal"/>
    <w:link w:val="ae"/>
    <w:uiPriority w:val="99"/>
    <w:semiHidden/>
    <w:unhideWhenUsed/>
    <w:qFormat/>
    <w:rsid w:val="00d03c63"/>
    <w:pPr/>
    <w:rPr>
      <w:rFonts w:ascii="Segoe UI" w:hAnsi="Segoe UI" w:cs="Segoe UI"/>
      <w:sz w:val="18"/>
      <w:szCs w:val="18"/>
    </w:rPr>
  </w:style>
  <w:style w:type="paragraph" w:styleId="Style28">
    <w:name w:val="Header"/>
    <w:basedOn w:val="Normal"/>
    <w:link w:val="af1"/>
    <w:uiPriority w:val="99"/>
    <w:unhideWhenUsed/>
    <w:rsid w:val="00ba799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f3"/>
    <w:uiPriority w:val="99"/>
    <w:unhideWhenUsed/>
    <w:rsid w:val="00ba799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basedOn w:val="Normal"/>
    <w:link w:val="af6"/>
    <w:uiPriority w:val="99"/>
    <w:semiHidden/>
    <w:unhideWhenUsed/>
    <w:qFormat/>
    <w:rsid w:val="0058792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8"/>
    <w:uiPriority w:val="99"/>
    <w:semiHidden/>
    <w:unhideWhenUsed/>
    <w:qFormat/>
    <w:rsid w:val="00587922"/>
    <w:pPr/>
    <w:rPr>
      <w:b/>
      <w:bCs/>
    </w:rPr>
  </w:style>
  <w:style w:type="paragraph" w:styleId="Style30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140174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51E2F-2A7E-4C1C-9986-02041605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Application>LibreOffice/6.2.6.2$Linux_x86 LibreOffice_project/20$Build-2</Application>
  <Pages>6</Pages>
  <Words>1099</Words>
  <Characters>8032</Characters>
  <CharactersWithSpaces>9059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2020-07-08T03:23:00Z</dcterms:created>
  <dc:creator>AVasilev</dc:creator>
  <dc:description/>
  <dc:language>ru-RU</dc:language>
  <cp:lastModifiedBy/>
  <cp:lastPrinted>2020-07-20T12:36:17Z</cp:lastPrinted>
  <dcterms:modified xsi:type="dcterms:W3CDTF">2020-07-20T13:33:45Z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